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Equivalence Statement</w:t>
      </w: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Date: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  <w:u w:val="single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  <w:u w:val="single"/>
        </w:rPr>
        <w:t>To whom it may concern: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IQN</w:t>
      </w:r>
      <w:r>
        <w:rPr>
          <w:rFonts w:hint="default" w:ascii="Arial" w:hAnsi="Arial" w:cs="Arial"/>
          <w:color w:val="000000"/>
          <w:kern w:val="0"/>
          <w:sz w:val="24"/>
          <w:szCs w:val="24"/>
          <w:lang w:val="en-US" w:eastAsia="zh-CN"/>
        </w:rPr>
        <w:t>ET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, the International Certification Network, is a partnership of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organisations providing management system assessment and certification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services.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All partners of IQN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ET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 recognise the standard according to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>Quality</w:t>
      </w:r>
      <w:r>
        <w:rPr>
          <w:rFonts w:hint="eastAsia" w:ascii="Arial" w:hAnsi="Arial" w:cs="Arial"/>
          <w:b/>
          <w:bCs/>
          <w:color w:val="FF65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>/</w:t>
      </w:r>
      <w:r>
        <w:rPr>
          <w:rFonts w:hint="eastAsia" w:ascii="Arial" w:hAnsi="Arial" w:cs="Arial"/>
          <w:b/>
          <w:bCs/>
          <w:color w:val="FF65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>Environmental</w:t>
      </w:r>
      <w:r>
        <w:rPr>
          <w:rFonts w:hint="eastAsia" w:ascii="Arial" w:hAnsi="Arial" w:cs="Arial"/>
          <w:b/>
          <w:bCs/>
          <w:color w:val="FF65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 xml:space="preserve">/ OHSAS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Management System certification activities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performed by the other partners, hence, recognising their certificates as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being equivalent to their own.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In regard to the specific enquiry, in light of the above,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>CB NAME</w:t>
      </w:r>
      <w:r>
        <w:rPr>
          <w:rFonts w:hint="eastAsia" w:ascii="Arial" w:hAnsi="Arial" w:cs="Arial"/>
          <w:b/>
          <w:bCs/>
          <w:color w:val="FF65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certificate number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 xml:space="preserve">XXX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to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 xml:space="preserve">COMPANY NAME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for 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 xml:space="preserve">STANDARD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is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recognised and accepted by us.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 xml:space="preserve">This Equivalence Statement will be valid while 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>the</w:t>
      </w:r>
      <w:r>
        <w:rPr>
          <w:rFonts w:hint="default" w:ascii="Arial" w:hAnsi="Arial" w:cs="Arial"/>
          <w:b/>
          <w:bCs/>
          <w:color w:val="FF6500"/>
          <w:kern w:val="0"/>
          <w:sz w:val="24"/>
          <w:szCs w:val="24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certificate</w:t>
      </w:r>
      <w:r>
        <w:rPr>
          <w:rFonts w:hint="eastAsia" w:ascii="Arial" w:hAnsi="Arial" w:cs="Arial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24"/>
          <w:szCs w:val="24"/>
        </w:rPr>
        <w:t>mentioned in it remains valid.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This document is not intended for use in regulated areas.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Sincerely,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kern w:val="0"/>
          <w:sz w:val="24"/>
          <w:szCs w:val="24"/>
        </w:rPr>
      </w:pPr>
      <w:r>
        <w:rPr>
          <w:rFonts w:hint="default" w:ascii="Arial" w:hAnsi="Arial" w:cs="Arial"/>
          <w:color w:val="000000"/>
          <w:kern w:val="0"/>
          <w:sz w:val="24"/>
          <w:szCs w:val="24"/>
        </w:rPr>
        <w:t>...</w:t>
      </w:r>
      <w:r>
        <w:rPr>
          <w:rFonts w:hint="default" w:ascii="Arial" w:hAnsi="Arial" w:cs="Arial"/>
          <w:kern w:val="0"/>
          <w:sz w:val="24"/>
          <w:szCs w:val="24"/>
        </w:rPr>
        <w:t xml:space="preserve"> (partner) ...</w:t>
      </w:r>
    </w:p>
    <w:p>
      <w:pPr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kern w:val="0"/>
          <w:sz w:val="24"/>
          <w:szCs w:val="24"/>
        </w:rPr>
        <w:t>... (Signature) 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YTFjYTBmMjczNTY0MGVkZjgwNTY0MDM3YTJkODUifQ=="/>
  </w:docVars>
  <w:rsids>
    <w:rsidRoot w:val="0031633D"/>
    <w:rsid w:val="0031633D"/>
    <w:rsid w:val="004A39EB"/>
    <w:rsid w:val="00BF0B2E"/>
    <w:rsid w:val="0FD067C0"/>
    <w:rsid w:val="1CE11447"/>
    <w:rsid w:val="31795458"/>
    <w:rsid w:val="4E704ACE"/>
    <w:rsid w:val="5769625A"/>
    <w:rsid w:val="744B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676</Characters>
  <Lines>5</Lines>
  <Paragraphs>1</Paragraphs>
  <TotalTime>7</TotalTime>
  <ScaleCrop>false</ScaleCrop>
  <LinksUpToDate>false</LinksUpToDate>
  <CharactersWithSpaces>793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2022-05-14T06:54:00Z</dcterms:created>
  <dc:creator>LAN</dc:creator>
  <cp:lastModifiedBy>yzf</cp:lastModifiedBy>
  <dcterms:modified xsi:type="dcterms:W3CDTF">2025-03-24T08:01:31Z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2BEDB7C35D564A9F99603C6F44B5F796_12</vt:lpwstr>
  </property>
</Properties>
</file>